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4D723E" w14:textId="5A73F286" w:rsidR="002807CA" w:rsidRDefault="00FA541F" w:rsidP="00FA541F">
      <w:pPr>
        <w:spacing w:line="560" w:lineRule="exact"/>
        <w:rPr>
          <w:rFonts w:ascii="黑体" w:eastAsia="黑体" w:hAnsi="黑体"/>
          <w:sz w:val="32"/>
          <w:szCs w:val="32"/>
        </w:rPr>
      </w:pPr>
      <w:r w:rsidRPr="00B8708D">
        <w:rPr>
          <w:rFonts w:ascii="黑体" w:eastAsia="黑体" w:hAnsi="黑体" w:hint="eastAsia"/>
          <w:sz w:val="32"/>
          <w:szCs w:val="32"/>
        </w:rPr>
        <w:t>附件</w:t>
      </w:r>
    </w:p>
    <w:p w14:paraId="275BC041" w14:textId="77777777" w:rsidR="008C7274" w:rsidRPr="00B8708D" w:rsidRDefault="008C7274" w:rsidP="00FA541F">
      <w:pPr>
        <w:spacing w:line="560" w:lineRule="exact"/>
        <w:rPr>
          <w:rFonts w:ascii="黑体" w:eastAsia="黑体" w:hAnsi="黑体" w:hint="eastAsia"/>
          <w:sz w:val="32"/>
          <w:szCs w:val="32"/>
        </w:rPr>
      </w:pPr>
    </w:p>
    <w:p w14:paraId="180F1527" w14:textId="77777777" w:rsidR="00FA541F" w:rsidRPr="00B8708D" w:rsidRDefault="00FA541F" w:rsidP="00FA541F">
      <w:pPr>
        <w:widowControl/>
        <w:kinsoku w:val="0"/>
        <w:autoSpaceDE w:val="0"/>
        <w:autoSpaceDN w:val="0"/>
        <w:adjustRightInd w:val="0"/>
        <w:snapToGrid w:val="0"/>
        <w:spacing w:line="560" w:lineRule="exact"/>
        <w:jc w:val="center"/>
        <w:textAlignment w:val="baseline"/>
        <w:rPr>
          <w:rFonts w:ascii="方正小标宋简体" w:eastAsia="方正小标宋简体" w:hAnsi="黑体" w:cs="仿宋"/>
          <w:snapToGrid w:val="0"/>
          <w:color w:val="000000"/>
          <w:kern w:val="0"/>
          <w:sz w:val="44"/>
          <w:szCs w:val="44"/>
        </w:rPr>
      </w:pPr>
      <w:r w:rsidRPr="00B8708D">
        <w:rPr>
          <w:rFonts w:ascii="方正小标宋简体" w:eastAsia="方正小标宋简体" w:hAnsi="黑体" w:cs="仿宋" w:hint="eastAsia"/>
          <w:snapToGrid w:val="0"/>
          <w:color w:val="000000"/>
          <w:kern w:val="0"/>
          <w:sz w:val="44"/>
          <w:szCs w:val="44"/>
        </w:rPr>
        <w:t>备案申请书</w:t>
      </w:r>
    </w:p>
    <w:p w14:paraId="15AB3F9A" w14:textId="77777777" w:rsidR="00FA541F" w:rsidRPr="00FA541F" w:rsidRDefault="00FA541F" w:rsidP="00FA541F">
      <w:pPr>
        <w:widowControl/>
        <w:kinsoku w:val="0"/>
        <w:autoSpaceDE w:val="0"/>
        <w:autoSpaceDN w:val="0"/>
        <w:adjustRightInd w:val="0"/>
        <w:snapToGrid w:val="0"/>
        <w:spacing w:line="560" w:lineRule="exact"/>
        <w:jc w:val="left"/>
        <w:textAlignment w:val="baseline"/>
        <w:rPr>
          <w:rFonts w:ascii="仿宋_GB2312" w:eastAsia="仿宋_GB2312" w:hAnsi="Arial" w:cs="Arial"/>
          <w:snapToGrid w:val="0"/>
          <w:color w:val="000000"/>
          <w:kern w:val="0"/>
          <w:sz w:val="32"/>
          <w:szCs w:val="21"/>
        </w:rPr>
      </w:pPr>
    </w:p>
    <w:p w14:paraId="65B3C6E4" w14:textId="77777777" w:rsidR="00FA541F" w:rsidRPr="00FA541F" w:rsidRDefault="00FA541F" w:rsidP="003E537E">
      <w:pPr>
        <w:widowControl/>
        <w:kinsoku w:val="0"/>
        <w:autoSpaceDE w:val="0"/>
        <w:autoSpaceDN w:val="0"/>
        <w:adjustRightInd w:val="0"/>
        <w:snapToGrid w:val="0"/>
        <w:spacing w:line="560" w:lineRule="exact"/>
        <w:textAlignment w:val="baseline"/>
        <w:rPr>
          <w:rFonts w:ascii="仿宋_GB2312" w:eastAsia="仿宋_GB2312" w:hAnsi="方正仿宋_GB2312" w:cs="方正仿宋_GB2312"/>
          <w:snapToGrid w:val="0"/>
          <w:color w:val="000000"/>
          <w:kern w:val="0"/>
          <w:sz w:val="32"/>
          <w:szCs w:val="32"/>
        </w:rPr>
      </w:pPr>
      <w:r w:rsidRPr="00FA541F">
        <w:rPr>
          <w:rFonts w:ascii="仿宋_GB2312" w:eastAsia="仿宋_GB2312" w:hAnsi="方正仿宋_GB2312" w:cs="方正仿宋_GB2312" w:hint="eastAsia"/>
          <w:snapToGrid w:val="0"/>
          <w:color w:val="000000"/>
          <w:kern w:val="0"/>
          <w:sz w:val="32"/>
          <w:szCs w:val="32"/>
        </w:rPr>
        <w:t>青岛财通普惠企业服务合伙企业（有限合伙）:</w:t>
      </w:r>
    </w:p>
    <w:p w14:paraId="3CE211C3" w14:textId="5AE4ED4C" w:rsidR="00FA541F" w:rsidRPr="00FA541F" w:rsidRDefault="00FA541F" w:rsidP="003E537E">
      <w:pPr>
        <w:widowControl/>
        <w:kinsoku w:val="0"/>
        <w:autoSpaceDE w:val="0"/>
        <w:autoSpaceDN w:val="0"/>
        <w:adjustRightInd w:val="0"/>
        <w:snapToGrid w:val="0"/>
        <w:spacing w:line="560" w:lineRule="exact"/>
        <w:ind w:firstLine="670"/>
        <w:textAlignment w:val="baseline"/>
        <w:rPr>
          <w:rFonts w:ascii="仿宋_GB2312" w:eastAsia="仿宋_GB2312" w:hAnsi="方正仿宋_GB2312" w:cs="方正仿宋_GB2312"/>
          <w:snapToGrid w:val="0"/>
          <w:color w:val="000000"/>
          <w:kern w:val="0"/>
          <w:sz w:val="32"/>
          <w:szCs w:val="32"/>
        </w:rPr>
      </w:pPr>
      <w:r w:rsidRPr="00FA541F">
        <w:rPr>
          <w:rFonts w:ascii="仿宋_GB2312" w:eastAsia="仿宋_GB2312" w:hAnsi="方正仿宋_GB2312" w:cs="方正仿宋_GB2312" w:hint="eastAsia"/>
          <w:snapToGrid w:val="0"/>
          <w:color w:val="000000"/>
          <w:kern w:val="0"/>
          <w:sz w:val="32"/>
          <w:szCs w:val="32"/>
        </w:rPr>
        <w:t>我公司成立于   年   月   日 ,注册资本</w:t>
      </w:r>
      <w:r w:rsidR="00D049EB">
        <w:rPr>
          <w:rFonts w:ascii="仿宋_GB2312" w:eastAsia="仿宋_GB2312" w:hAnsi="方正仿宋_GB2312" w:cs="方正仿宋_GB2312"/>
          <w:snapToGrid w:val="0"/>
          <w:color w:val="000000"/>
          <w:kern w:val="0"/>
          <w:sz w:val="32"/>
          <w:szCs w:val="32"/>
        </w:rPr>
        <w:t xml:space="preserve">   </w:t>
      </w:r>
      <w:r w:rsidRPr="00FA541F">
        <w:rPr>
          <w:rFonts w:ascii="仿宋_GB2312" w:eastAsia="仿宋_GB2312" w:hAnsi="方正仿宋_GB2312" w:cs="方正仿宋_GB2312" w:hint="eastAsia"/>
          <w:snapToGrid w:val="0"/>
          <w:color w:val="000000"/>
          <w:kern w:val="0"/>
          <w:sz w:val="32"/>
          <w:szCs w:val="32"/>
        </w:rPr>
        <w:t>万元。公司经营范围是:         。</w:t>
      </w:r>
    </w:p>
    <w:p w14:paraId="47D0461F" w14:textId="1887320D" w:rsidR="00FA541F" w:rsidRPr="00FA541F" w:rsidRDefault="00FA541F" w:rsidP="003E537E">
      <w:pPr>
        <w:widowControl/>
        <w:kinsoku w:val="0"/>
        <w:autoSpaceDE w:val="0"/>
        <w:autoSpaceDN w:val="0"/>
        <w:adjustRightInd w:val="0"/>
        <w:snapToGrid w:val="0"/>
        <w:spacing w:line="560" w:lineRule="exact"/>
        <w:ind w:right="177" w:firstLine="670"/>
        <w:textAlignment w:val="baseline"/>
        <w:rPr>
          <w:rFonts w:ascii="仿宋_GB2312" w:eastAsia="仿宋_GB2312" w:hAnsi="方正仿宋_GB2312" w:cs="方正仿宋_GB2312"/>
          <w:snapToGrid w:val="0"/>
          <w:color w:val="000000"/>
          <w:kern w:val="0"/>
          <w:sz w:val="32"/>
          <w:szCs w:val="32"/>
        </w:rPr>
      </w:pPr>
      <w:r w:rsidRPr="00FA541F">
        <w:rPr>
          <w:rFonts w:ascii="仿宋_GB2312" w:eastAsia="仿宋_GB2312" w:hAnsi="方正仿宋_GB2312" w:cs="方正仿宋_GB2312" w:hint="eastAsia"/>
          <w:snapToGrid w:val="0"/>
          <w:color w:val="000000"/>
          <w:kern w:val="0"/>
          <w:sz w:val="32"/>
          <w:szCs w:val="32"/>
        </w:rPr>
        <w:t>为支持资金周转暂时困难的民营企业特别是中小企业提供应急转贷服务,帮助其在较短时间内顺利完成转贷业务,现申请成为青岛市中小</w:t>
      </w:r>
      <w:proofErr w:type="gramStart"/>
      <w:r w:rsidRPr="00FA541F">
        <w:rPr>
          <w:rFonts w:ascii="仿宋_GB2312" w:eastAsia="仿宋_GB2312" w:hAnsi="方正仿宋_GB2312" w:cs="方正仿宋_GB2312" w:hint="eastAsia"/>
          <w:snapToGrid w:val="0"/>
          <w:color w:val="000000"/>
          <w:kern w:val="0"/>
          <w:sz w:val="32"/>
          <w:szCs w:val="32"/>
        </w:rPr>
        <w:t>微企业</w:t>
      </w:r>
      <w:proofErr w:type="gramEnd"/>
      <w:r w:rsidRPr="00FA541F">
        <w:rPr>
          <w:rFonts w:ascii="仿宋_GB2312" w:eastAsia="仿宋_GB2312" w:hAnsi="方正仿宋_GB2312" w:cs="方正仿宋_GB2312" w:hint="eastAsia"/>
          <w:snapToGrid w:val="0"/>
          <w:color w:val="000000"/>
          <w:kern w:val="0"/>
          <w:sz w:val="32"/>
          <w:szCs w:val="32"/>
        </w:rPr>
        <w:t>政策性转贷融资体系备案合作机构,请予以受理审核。</w:t>
      </w:r>
    </w:p>
    <w:p w14:paraId="1C1EFCC3" w14:textId="77777777" w:rsidR="00FA541F" w:rsidRDefault="00FA541F" w:rsidP="00FA541F">
      <w:pPr>
        <w:widowControl/>
        <w:kinsoku w:val="0"/>
        <w:autoSpaceDE w:val="0"/>
        <w:autoSpaceDN w:val="0"/>
        <w:adjustRightInd w:val="0"/>
        <w:snapToGrid w:val="0"/>
        <w:spacing w:line="560" w:lineRule="exact"/>
        <w:jc w:val="left"/>
        <w:textAlignment w:val="baseline"/>
        <w:rPr>
          <w:rFonts w:ascii="仿宋_GB2312" w:eastAsia="仿宋_GB2312" w:hAnsi="方正仿宋_GB2312" w:cs="方正仿宋_GB2312"/>
          <w:snapToGrid w:val="0"/>
          <w:color w:val="000000"/>
          <w:kern w:val="0"/>
          <w:sz w:val="32"/>
          <w:szCs w:val="32"/>
        </w:rPr>
      </w:pPr>
    </w:p>
    <w:p w14:paraId="43103ACD" w14:textId="77777777" w:rsidR="008022C5" w:rsidRPr="00FA541F" w:rsidRDefault="008022C5" w:rsidP="00FA541F">
      <w:pPr>
        <w:widowControl/>
        <w:kinsoku w:val="0"/>
        <w:autoSpaceDE w:val="0"/>
        <w:autoSpaceDN w:val="0"/>
        <w:adjustRightInd w:val="0"/>
        <w:snapToGrid w:val="0"/>
        <w:spacing w:line="560" w:lineRule="exact"/>
        <w:jc w:val="left"/>
        <w:textAlignment w:val="baseline"/>
        <w:rPr>
          <w:rFonts w:ascii="仿宋_GB2312" w:eastAsia="仿宋_GB2312" w:hAnsi="方正仿宋_GB2312" w:cs="方正仿宋_GB2312" w:hint="eastAsia"/>
          <w:snapToGrid w:val="0"/>
          <w:color w:val="000000"/>
          <w:kern w:val="0"/>
          <w:sz w:val="32"/>
          <w:szCs w:val="32"/>
        </w:rPr>
      </w:pPr>
    </w:p>
    <w:p w14:paraId="6BD39516" w14:textId="60AC9B9E" w:rsidR="00FA541F" w:rsidRPr="00FA541F" w:rsidRDefault="00FA541F" w:rsidP="00FA541F">
      <w:pPr>
        <w:widowControl/>
        <w:kinsoku w:val="0"/>
        <w:autoSpaceDE w:val="0"/>
        <w:autoSpaceDN w:val="0"/>
        <w:adjustRightInd w:val="0"/>
        <w:snapToGrid w:val="0"/>
        <w:spacing w:line="560" w:lineRule="exact"/>
        <w:ind w:right="1476" w:firstLineChars="1000" w:firstLine="3200"/>
        <w:jc w:val="right"/>
        <w:textAlignment w:val="baseline"/>
        <w:rPr>
          <w:rFonts w:ascii="仿宋_GB2312" w:eastAsia="仿宋_GB2312" w:hAnsi="方正仿宋_GB2312" w:cs="方正仿宋_GB2312"/>
          <w:snapToGrid w:val="0"/>
          <w:color w:val="000000"/>
          <w:kern w:val="0"/>
          <w:sz w:val="32"/>
          <w:szCs w:val="32"/>
        </w:rPr>
      </w:pPr>
      <w:r w:rsidRPr="00FA541F">
        <w:rPr>
          <w:rFonts w:ascii="仿宋_GB2312" w:eastAsia="仿宋_GB2312" w:hAnsi="方正仿宋_GB2312" w:cs="方正仿宋_GB2312" w:hint="eastAsia"/>
          <w:snapToGrid w:val="0"/>
          <w:color w:val="000000"/>
          <w:kern w:val="0"/>
          <w:sz w:val="32"/>
          <w:szCs w:val="32"/>
        </w:rPr>
        <w:t xml:space="preserve">   公 司 ( 盖 章 )</w:t>
      </w:r>
    </w:p>
    <w:p w14:paraId="12172554" w14:textId="77777777" w:rsidR="00FA541F" w:rsidRDefault="00FA541F" w:rsidP="00FA541F">
      <w:pPr>
        <w:widowControl/>
        <w:kinsoku w:val="0"/>
        <w:autoSpaceDE w:val="0"/>
        <w:autoSpaceDN w:val="0"/>
        <w:adjustRightInd w:val="0"/>
        <w:snapToGrid w:val="0"/>
        <w:spacing w:line="560" w:lineRule="exact"/>
        <w:ind w:right="1476" w:firstLineChars="1500" w:firstLine="4800"/>
        <w:jc w:val="right"/>
        <w:textAlignment w:val="baseline"/>
        <w:rPr>
          <w:rFonts w:ascii="仿宋_GB2312" w:eastAsia="仿宋_GB2312" w:hAnsi="方正仿宋_GB2312" w:cs="方正仿宋_GB2312"/>
          <w:snapToGrid w:val="0"/>
          <w:color w:val="000000"/>
          <w:kern w:val="0"/>
          <w:sz w:val="32"/>
          <w:szCs w:val="32"/>
        </w:rPr>
      </w:pPr>
      <w:r w:rsidRPr="00FA541F">
        <w:rPr>
          <w:rFonts w:ascii="仿宋_GB2312" w:eastAsia="仿宋_GB2312" w:hAnsi="方正仿宋_GB2312" w:cs="方正仿宋_GB2312" w:hint="eastAsia"/>
          <w:snapToGrid w:val="0"/>
          <w:color w:val="000000"/>
          <w:kern w:val="0"/>
          <w:sz w:val="32"/>
          <w:szCs w:val="32"/>
        </w:rPr>
        <w:t>年    月   日</w:t>
      </w:r>
    </w:p>
    <w:sectPr w:rsidR="00FA541F" w:rsidSect="000653D9">
      <w:footerReference w:type="even" r:id="rId7"/>
      <w:footerReference w:type="default" r:id="rId8"/>
      <w:pgSz w:w="11906" w:h="16838"/>
      <w:pgMar w:top="2098" w:right="1474" w:bottom="1985" w:left="158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A25F3E" w14:textId="77777777" w:rsidR="00B86A92" w:rsidRDefault="00B86A92">
      <w:r>
        <w:separator/>
      </w:r>
    </w:p>
  </w:endnote>
  <w:endnote w:type="continuationSeparator" w:id="0">
    <w:p w14:paraId="5399B4EF" w14:textId="77777777" w:rsidR="00B86A92" w:rsidRDefault="00B86A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方正小标宋简体">
    <w:altName w:val="Arial Unicode MS"/>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方正仿宋_GB2312">
    <w:altName w:val="微软雅黑"/>
    <w:charset w:val="86"/>
    <w:family w:val="auto"/>
    <w:pitch w:val="default"/>
    <w:sig w:usb0="A00002BF" w:usb1="184F6CFA" w:usb2="00000012"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7226670"/>
    </w:sdtPr>
    <w:sdtEndPr>
      <w:rPr>
        <w:rFonts w:ascii="Times New Roman" w:hAnsi="Times New Roman" w:cs="Times New Roman"/>
        <w:sz w:val="24"/>
        <w:szCs w:val="24"/>
      </w:rPr>
    </w:sdtEndPr>
    <w:sdtContent>
      <w:p w14:paraId="61BFA7A2" w14:textId="77777777" w:rsidR="00EE7511" w:rsidRDefault="001F6B21">
        <w:pPr>
          <w:pStyle w:val="a4"/>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PAGE   \* MERGEFORMAT</w:instrText>
        </w:r>
        <w:r>
          <w:rPr>
            <w:rFonts w:ascii="Times New Roman" w:hAnsi="Times New Roman" w:cs="Times New Roman"/>
            <w:sz w:val="24"/>
            <w:szCs w:val="24"/>
          </w:rPr>
          <w:fldChar w:fldCharType="separate"/>
        </w:r>
        <w:r>
          <w:rPr>
            <w:rFonts w:ascii="Times New Roman" w:hAnsi="Times New Roman" w:cs="Times New Roman"/>
            <w:sz w:val="24"/>
            <w:szCs w:val="24"/>
            <w:lang w:val="zh-CN"/>
          </w:rPr>
          <w:t>2</w:t>
        </w:r>
        <w:r>
          <w:rPr>
            <w:rFonts w:ascii="Times New Roman" w:hAnsi="Times New Roman" w:cs="Times New Roman"/>
            <w:sz w:val="24"/>
            <w:szCs w:val="24"/>
          </w:rPr>
          <w:fldChar w:fldCharType="end"/>
        </w:r>
      </w:p>
      <w:p w14:paraId="108EEACA" w14:textId="77777777" w:rsidR="00EE7511" w:rsidRDefault="00000000">
        <w:pPr>
          <w:pStyle w:val="a4"/>
          <w:rPr>
            <w:rFonts w:ascii="Times New Roman" w:hAnsi="Times New Roman" w:cs="Times New Roman"/>
            <w:sz w:val="24"/>
            <w:szCs w:val="24"/>
          </w:rPr>
        </w:pPr>
      </w:p>
      <w:p w14:paraId="55D2014D" w14:textId="77777777" w:rsidR="00EE7511" w:rsidRDefault="00000000">
        <w:pPr>
          <w:pStyle w:val="a4"/>
          <w:rPr>
            <w:rFonts w:ascii="Times New Roman" w:hAnsi="Times New Roman" w:cs="Times New Roman"/>
            <w:sz w:val="24"/>
            <w:szCs w:val="24"/>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6568780"/>
    </w:sdtPr>
    <w:sdtContent>
      <w:p w14:paraId="3FB28235" w14:textId="00D26747" w:rsidR="00EE7511" w:rsidRDefault="001F6B21">
        <w:pPr>
          <w:pStyle w:val="a4"/>
          <w:jc w:val="right"/>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PAGE   \* MERGEFORMAT</w:instrText>
        </w:r>
        <w:r>
          <w:rPr>
            <w:rFonts w:ascii="Times New Roman" w:hAnsi="Times New Roman" w:cs="Times New Roman"/>
            <w:sz w:val="24"/>
            <w:szCs w:val="24"/>
          </w:rPr>
          <w:fldChar w:fldCharType="separate"/>
        </w:r>
        <w:r w:rsidR="00585B18" w:rsidRPr="00585B18">
          <w:rPr>
            <w:rFonts w:ascii="Times New Roman" w:hAnsi="Times New Roman" w:cs="Times New Roman"/>
            <w:noProof/>
            <w:sz w:val="24"/>
            <w:szCs w:val="24"/>
            <w:lang w:val="zh-CN"/>
          </w:rPr>
          <w:t>-</w:t>
        </w:r>
        <w:r w:rsidR="00585B18">
          <w:rPr>
            <w:rFonts w:ascii="Times New Roman" w:hAnsi="Times New Roman" w:cs="Times New Roman"/>
            <w:noProof/>
            <w:sz w:val="24"/>
            <w:szCs w:val="24"/>
          </w:rPr>
          <w:t xml:space="preserve"> 3 -</w:t>
        </w:r>
        <w:r>
          <w:rPr>
            <w:rFonts w:ascii="Times New Roman" w:hAnsi="Times New Roman" w:cs="Times New Roman"/>
            <w:sz w:val="24"/>
            <w:szCs w:val="24"/>
          </w:rPr>
          <w:fldChar w:fldCharType="end"/>
        </w:r>
      </w:p>
      <w:p w14:paraId="3E39F369" w14:textId="77777777" w:rsidR="00EE7511" w:rsidRDefault="00000000">
        <w:pPr>
          <w:pStyle w:val="a4"/>
          <w:jc w:val="right"/>
          <w:rPr>
            <w:rFonts w:ascii="Times New Roman" w:hAnsi="Times New Roman" w:cs="Times New Roman"/>
            <w:sz w:val="24"/>
            <w:szCs w:val="24"/>
          </w:rPr>
        </w:pPr>
      </w:p>
      <w:p w14:paraId="503BD9E9" w14:textId="77777777" w:rsidR="00EE7511" w:rsidRDefault="00000000">
        <w:pPr>
          <w:pStyle w:val="a4"/>
          <w:jc w:val="right"/>
          <w:rPr>
            <w:rFonts w:ascii="Times New Roman" w:hAnsi="Times New Roman" w:cs="Times New Roman"/>
            <w:sz w:val="24"/>
            <w:szCs w:val="24"/>
          </w:rPr>
        </w:pPr>
      </w:p>
    </w:sdtContent>
  </w:sdt>
  <w:p w14:paraId="2323A686" w14:textId="77777777" w:rsidR="00EE7511" w:rsidRDefault="00000000">
    <w:pPr>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B10F8A" w14:textId="77777777" w:rsidR="00B86A92" w:rsidRDefault="00B86A92">
      <w:r>
        <w:separator/>
      </w:r>
    </w:p>
  </w:footnote>
  <w:footnote w:type="continuationSeparator" w:id="0">
    <w:p w14:paraId="7FFDE596" w14:textId="77777777" w:rsidR="00B86A92" w:rsidRDefault="00B86A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3CCA8C7"/>
    <w:multiLevelType w:val="singleLevel"/>
    <w:tmpl w:val="A3CCA8C7"/>
    <w:lvl w:ilvl="0">
      <w:start w:val="1"/>
      <w:numFmt w:val="chineseCounting"/>
      <w:suff w:val="space"/>
      <w:lvlText w:val="第%1条"/>
      <w:lvlJc w:val="left"/>
      <w:rPr>
        <w:rFonts w:ascii="黑体" w:eastAsia="黑体" w:hAnsi="黑体" w:cs="黑体" w:hint="eastAsia"/>
      </w:rPr>
    </w:lvl>
  </w:abstractNum>
  <w:abstractNum w:abstractNumId="1" w15:restartNumberingAfterBreak="0">
    <w:nsid w:val="1FF40456"/>
    <w:multiLevelType w:val="hybridMultilevel"/>
    <w:tmpl w:val="5AAE5746"/>
    <w:lvl w:ilvl="0" w:tplc="0E14789C">
      <w:start w:val="1"/>
      <w:numFmt w:val="chineseCountingThousand"/>
      <w:lvlText w:val="%1、"/>
      <w:lvlJc w:val="left"/>
      <w:pPr>
        <w:ind w:left="1366" w:hanging="720"/>
      </w:pPr>
      <w:rPr>
        <w:rFonts w:hint="eastAsia"/>
      </w:rPr>
    </w:lvl>
    <w:lvl w:ilvl="1" w:tplc="04090019" w:tentative="1">
      <w:start w:val="1"/>
      <w:numFmt w:val="lowerLetter"/>
      <w:lvlText w:val="%2)"/>
      <w:lvlJc w:val="left"/>
      <w:pPr>
        <w:ind w:left="1476" w:hanging="420"/>
      </w:pPr>
    </w:lvl>
    <w:lvl w:ilvl="2" w:tplc="0409001B" w:tentative="1">
      <w:start w:val="1"/>
      <w:numFmt w:val="lowerRoman"/>
      <w:lvlText w:val="%3."/>
      <w:lvlJc w:val="right"/>
      <w:pPr>
        <w:ind w:left="1896" w:hanging="420"/>
      </w:pPr>
    </w:lvl>
    <w:lvl w:ilvl="3" w:tplc="0409000F" w:tentative="1">
      <w:start w:val="1"/>
      <w:numFmt w:val="decimal"/>
      <w:lvlText w:val="%4."/>
      <w:lvlJc w:val="left"/>
      <w:pPr>
        <w:ind w:left="2316" w:hanging="420"/>
      </w:pPr>
    </w:lvl>
    <w:lvl w:ilvl="4" w:tplc="04090019" w:tentative="1">
      <w:start w:val="1"/>
      <w:numFmt w:val="lowerLetter"/>
      <w:lvlText w:val="%5)"/>
      <w:lvlJc w:val="left"/>
      <w:pPr>
        <w:ind w:left="2736" w:hanging="420"/>
      </w:pPr>
    </w:lvl>
    <w:lvl w:ilvl="5" w:tplc="0409001B" w:tentative="1">
      <w:start w:val="1"/>
      <w:numFmt w:val="lowerRoman"/>
      <w:lvlText w:val="%6."/>
      <w:lvlJc w:val="right"/>
      <w:pPr>
        <w:ind w:left="3156" w:hanging="420"/>
      </w:pPr>
    </w:lvl>
    <w:lvl w:ilvl="6" w:tplc="0409000F" w:tentative="1">
      <w:start w:val="1"/>
      <w:numFmt w:val="decimal"/>
      <w:lvlText w:val="%7."/>
      <w:lvlJc w:val="left"/>
      <w:pPr>
        <w:ind w:left="3576" w:hanging="420"/>
      </w:pPr>
    </w:lvl>
    <w:lvl w:ilvl="7" w:tplc="04090019" w:tentative="1">
      <w:start w:val="1"/>
      <w:numFmt w:val="lowerLetter"/>
      <w:lvlText w:val="%8)"/>
      <w:lvlJc w:val="left"/>
      <w:pPr>
        <w:ind w:left="3996" w:hanging="420"/>
      </w:pPr>
    </w:lvl>
    <w:lvl w:ilvl="8" w:tplc="0409001B" w:tentative="1">
      <w:start w:val="1"/>
      <w:numFmt w:val="lowerRoman"/>
      <w:lvlText w:val="%9."/>
      <w:lvlJc w:val="right"/>
      <w:pPr>
        <w:ind w:left="4416" w:hanging="420"/>
      </w:pPr>
    </w:lvl>
  </w:abstractNum>
  <w:abstractNum w:abstractNumId="2" w15:restartNumberingAfterBreak="0">
    <w:nsid w:val="34277A32"/>
    <w:multiLevelType w:val="hybridMultilevel"/>
    <w:tmpl w:val="26D402AA"/>
    <w:lvl w:ilvl="0" w:tplc="722457FE">
      <w:start w:val="1"/>
      <w:numFmt w:val="japaneseCounting"/>
      <w:lvlText w:val="%1、"/>
      <w:lvlJc w:val="left"/>
      <w:pPr>
        <w:ind w:left="1356" w:hanging="720"/>
      </w:pPr>
      <w:rPr>
        <w:rFonts w:hint="default"/>
      </w:rPr>
    </w:lvl>
    <w:lvl w:ilvl="1" w:tplc="04090019" w:tentative="1">
      <w:start w:val="1"/>
      <w:numFmt w:val="lowerLetter"/>
      <w:lvlText w:val="%2)"/>
      <w:lvlJc w:val="left"/>
      <w:pPr>
        <w:ind w:left="1476" w:hanging="420"/>
      </w:pPr>
    </w:lvl>
    <w:lvl w:ilvl="2" w:tplc="0409001B" w:tentative="1">
      <w:start w:val="1"/>
      <w:numFmt w:val="lowerRoman"/>
      <w:lvlText w:val="%3."/>
      <w:lvlJc w:val="right"/>
      <w:pPr>
        <w:ind w:left="1896" w:hanging="420"/>
      </w:pPr>
    </w:lvl>
    <w:lvl w:ilvl="3" w:tplc="0409000F" w:tentative="1">
      <w:start w:val="1"/>
      <w:numFmt w:val="decimal"/>
      <w:lvlText w:val="%4."/>
      <w:lvlJc w:val="left"/>
      <w:pPr>
        <w:ind w:left="2316" w:hanging="420"/>
      </w:pPr>
    </w:lvl>
    <w:lvl w:ilvl="4" w:tplc="04090019" w:tentative="1">
      <w:start w:val="1"/>
      <w:numFmt w:val="lowerLetter"/>
      <w:lvlText w:val="%5)"/>
      <w:lvlJc w:val="left"/>
      <w:pPr>
        <w:ind w:left="2736" w:hanging="420"/>
      </w:pPr>
    </w:lvl>
    <w:lvl w:ilvl="5" w:tplc="0409001B" w:tentative="1">
      <w:start w:val="1"/>
      <w:numFmt w:val="lowerRoman"/>
      <w:lvlText w:val="%6."/>
      <w:lvlJc w:val="right"/>
      <w:pPr>
        <w:ind w:left="3156" w:hanging="420"/>
      </w:pPr>
    </w:lvl>
    <w:lvl w:ilvl="6" w:tplc="0409000F" w:tentative="1">
      <w:start w:val="1"/>
      <w:numFmt w:val="decimal"/>
      <w:lvlText w:val="%7."/>
      <w:lvlJc w:val="left"/>
      <w:pPr>
        <w:ind w:left="3576" w:hanging="420"/>
      </w:pPr>
    </w:lvl>
    <w:lvl w:ilvl="7" w:tplc="04090019" w:tentative="1">
      <w:start w:val="1"/>
      <w:numFmt w:val="lowerLetter"/>
      <w:lvlText w:val="%8)"/>
      <w:lvlJc w:val="left"/>
      <w:pPr>
        <w:ind w:left="3996" w:hanging="420"/>
      </w:pPr>
    </w:lvl>
    <w:lvl w:ilvl="8" w:tplc="0409001B" w:tentative="1">
      <w:start w:val="1"/>
      <w:numFmt w:val="lowerRoman"/>
      <w:lvlText w:val="%9."/>
      <w:lvlJc w:val="right"/>
      <w:pPr>
        <w:ind w:left="4416" w:hanging="420"/>
      </w:pPr>
    </w:lvl>
  </w:abstractNum>
  <w:abstractNum w:abstractNumId="3" w15:restartNumberingAfterBreak="0">
    <w:nsid w:val="3DA76CB1"/>
    <w:multiLevelType w:val="hybridMultilevel"/>
    <w:tmpl w:val="5284F374"/>
    <w:lvl w:ilvl="0" w:tplc="4B521FA4">
      <w:start w:val="3"/>
      <w:numFmt w:val="japaneseCounting"/>
      <w:lvlText w:val="%1、"/>
      <w:lvlJc w:val="left"/>
      <w:pPr>
        <w:ind w:left="1365" w:hanging="720"/>
      </w:pPr>
      <w:rPr>
        <w:rFonts w:hint="default"/>
      </w:rPr>
    </w:lvl>
    <w:lvl w:ilvl="1" w:tplc="04090019" w:tentative="1">
      <w:start w:val="1"/>
      <w:numFmt w:val="lowerLetter"/>
      <w:lvlText w:val="%2)"/>
      <w:lvlJc w:val="left"/>
      <w:pPr>
        <w:ind w:left="1525" w:hanging="440"/>
      </w:pPr>
    </w:lvl>
    <w:lvl w:ilvl="2" w:tplc="0409001B" w:tentative="1">
      <w:start w:val="1"/>
      <w:numFmt w:val="lowerRoman"/>
      <w:lvlText w:val="%3."/>
      <w:lvlJc w:val="right"/>
      <w:pPr>
        <w:ind w:left="1965" w:hanging="440"/>
      </w:pPr>
    </w:lvl>
    <w:lvl w:ilvl="3" w:tplc="0409000F" w:tentative="1">
      <w:start w:val="1"/>
      <w:numFmt w:val="decimal"/>
      <w:lvlText w:val="%4."/>
      <w:lvlJc w:val="left"/>
      <w:pPr>
        <w:ind w:left="2405" w:hanging="440"/>
      </w:pPr>
    </w:lvl>
    <w:lvl w:ilvl="4" w:tplc="04090019" w:tentative="1">
      <w:start w:val="1"/>
      <w:numFmt w:val="lowerLetter"/>
      <w:lvlText w:val="%5)"/>
      <w:lvlJc w:val="left"/>
      <w:pPr>
        <w:ind w:left="2845" w:hanging="440"/>
      </w:pPr>
    </w:lvl>
    <w:lvl w:ilvl="5" w:tplc="0409001B" w:tentative="1">
      <w:start w:val="1"/>
      <w:numFmt w:val="lowerRoman"/>
      <w:lvlText w:val="%6."/>
      <w:lvlJc w:val="right"/>
      <w:pPr>
        <w:ind w:left="3285" w:hanging="440"/>
      </w:pPr>
    </w:lvl>
    <w:lvl w:ilvl="6" w:tplc="0409000F" w:tentative="1">
      <w:start w:val="1"/>
      <w:numFmt w:val="decimal"/>
      <w:lvlText w:val="%7."/>
      <w:lvlJc w:val="left"/>
      <w:pPr>
        <w:ind w:left="3725" w:hanging="440"/>
      </w:pPr>
    </w:lvl>
    <w:lvl w:ilvl="7" w:tplc="04090019" w:tentative="1">
      <w:start w:val="1"/>
      <w:numFmt w:val="lowerLetter"/>
      <w:lvlText w:val="%8)"/>
      <w:lvlJc w:val="left"/>
      <w:pPr>
        <w:ind w:left="4165" w:hanging="440"/>
      </w:pPr>
    </w:lvl>
    <w:lvl w:ilvl="8" w:tplc="0409001B" w:tentative="1">
      <w:start w:val="1"/>
      <w:numFmt w:val="lowerRoman"/>
      <w:lvlText w:val="%9."/>
      <w:lvlJc w:val="right"/>
      <w:pPr>
        <w:ind w:left="4605" w:hanging="440"/>
      </w:pPr>
    </w:lvl>
  </w:abstractNum>
  <w:abstractNum w:abstractNumId="4" w15:restartNumberingAfterBreak="0">
    <w:nsid w:val="6EFC1A91"/>
    <w:multiLevelType w:val="hybridMultilevel"/>
    <w:tmpl w:val="C5D4E390"/>
    <w:lvl w:ilvl="0" w:tplc="931643F0">
      <w:start w:val="4"/>
      <w:numFmt w:val="japaneseCounting"/>
      <w:lvlText w:val="（%1）"/>
      <w:lvlJc w:val="left"/>
      <w:pPr>
        <w:ind w:left="1720" w:hanging="1080"/>
      </w:pPr>
      <w:rPr>
        <w:rFonts w:hint="default"/>
      </w:rPr>
    </w:lvl>
    <w:lvl w:ilvl="1" w:tplc="04090019" w:tentative="1">
      <w:start w:val="1"/>
      <w:numFmt w:val="lowerLetter"/>
      <w:lvlText w:val="%2)"/>
      <w:lvlJc w:val="left"/>
      <w:pPr>
        <w:ind w:left="1520" w:hanging="440"/>
      </w:pPr>
    </w:lvl>
    <w:lvl w:ilvl="2" w:tplc="0409001B" w:tentative="1">
      <w:start w:val="1"/>
      <w:numFmt w:val="lowerRoman"/>
      <w:lvlText w:val="%3."/>
      <w:lvlJc w:val="right"/>
      <w:pPr>
        <w:ind w:left="1960" w:hanging="440"/>
      </w:pPr>
    </w:lvl>
    <w:lvl w:ilvl="3" w:tplc="0409000F" w:tentative="1">
      <w:start w:val="1"/>
      <w:numFmt w:val="decimal"/>
      <w:lvlText w:val="%4."/>
      <w:lvlJc w:val="left"/>
      <w:pPr>
        <w:ind w:left="2400" w:hanging="440"/>
      </w:pPr>
    </w:lvl>
    <w:lvl w:ilvl="4" w:tplc="04090019" w:tentative="1">
      <w:start w:val="1"/>
      <w:numFmt w:val="lowerLetter"/>
      <w:lvlText w:val="%5)"/>
      <w:lvlJc w:val="left"/>
      <w:pPr>
        <w:ind w:left="2840" w:hanging="440"/>
      </w:pPr>
    </w:lvl>
    <w:lvl w:ilvl="5" w:tplc="0409001B" w:tentative="1">
      <w:start w:val="1"/>
      <w:numFmt w:val="lowerRoman"/>
      <w:lvlText w:val="%6."/>
      <w:lvlJc w:val="right"/>
      <w:pPr>
        <w:ind w:left="3280" w:hanging="440"/>
      </w:pPr>
    </w:lvl>
    <w:lvl w:ilvl="6" w:tplc="0409000F" w:tentative="1">
      <w:start w:val="1"/>
      <w:numFmt w:val="decimal"/>
      <w:lvlText w:val="%7."/>
      <w:lvlJc w:val="left"/>
      <w:pPr>
        <w:ind w:left="3720" w:hanging="440"/>
      </w:pPr>
    </w:lvl>
    <w:lvl w:ilvl="7" w:tplc="04090019" w:tentative="1">
      <w:start w:val="1"/>
      <w:numFmt w:val="lowerLetter"/>
      <w:lvlText w:val="%8)"/>
      <w:lvlJc w:val="left"/>
      <w:pPr>
        <w:ind w:left="4160" w:hanging="440"/>
      </w:pPr>
    </w:lvl>
    <w:lvl w:ilvl="8" w:tplc="0409001B" w:tentative="1">
      <w:start w:val="1"/>
      <w:numFmt w:val="lowerRoman"/>
      <w:lvlText w:val="%9."/>
      <w:lvlJc w:val="right"/>
      <w:pPr>
        <w:ind w:left="4600" w:hanging="440"/>
      </w:pPr>
    </w:lvl>
  </w:abstractNum>
  <w:num w:numId="1" w16cid:durableId="1984848813">
    <w:abstractNumId w:val="0"/>
  </w:num>
  <w:num w:numId="2" w16cid:durableId="1017729924">
    <w:abstractNumId w:val="4"/>
  </w:num>
  <w:num w:numId="3" w16cid:durableId="1407265965">
    <w:abstractNumId w:val="3"/>
  </w:num>
  <w:num w:numId="4" w16cid:durableId="1173765165">
    <w:abstractNumId w:val="1"/>
  </w:num>
  <w:num w:numId="5" w16cid:durableId="2708685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5"/>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3381"/>
    <w:rsid w:val="0004769B"/>
    <w:rsid w:val="000653D9"/>
    <w:rsid w:val="00162207"/>
    <w:rsid w:val="001C1804"/>
    <w:rsid w:val="001F6B21"/>
    <w:rsid w:val="002807CA"/>
    <w:rsid w:val="002A3BE6"/>
    <w:rsid w:val="002E786E"/>
    <w:rsid w:val="003223BF"/>
    <w:rsid w:val="003B43AA"/>
    <w:rsid w:val="003E537E"/>
    <w:rsid w:val="00523FEE"/>
    <w:rsid w:val="00585B18"/>
    <w:rsid w:val="008022C5"/>
    <w:rsid w:val="008B64DC"/>
    <w:rsid w:val="008C7274"/>
    <w:rsid w:val="00961D52"/>
    <w:rsid w:val="009966EB"/>
    <w:rsid w:val="009A0130"/>
    <w:rsid w:val="00B86A92"/>
    <w:rsid w:val="00B8708D"/>
    <w:rsid w:val="00BC3CD1"/>
    <w:rsid w:val="00D049EB"/>
    <w:rsid w:val="00EC7728"/>
    <w:rsid w:val="00F43381"/>
    <w:rsid w:val="00F73D56"/>
    <w:rsid w:val="00FA54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5774E2"/>
  <w15:chartTrackingRefBased/>
  <w15:docId w15:val="{F07431B3-9A5D-45C6-A735-F19F46C2A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61D52"/>
    <w:pPr>
      <w:ind w:firstLineChars="200" w:firstLine="420"/>
    </w:pPr>
  </w:style>
  <w:style w:type="paragraph" w:styleId="a4">
    <w:name w:val="footer"/>
    <w:basedOn w:val="a"/>
    <w:link w:val="a5"/>
    <w:uiPriority w:val="99"/>
    <w:unhideWhenUsed/>
    <w:rsid w:val="00FA541F"/>
    <w:pPr>
      <w:tabs>
        <w:tab w:val="center" w:pos="4153"/>
        <w:tab w:val="right" w:pos="8306"/>
      </w:tabs>
      <w:snapToGrid w:val="0"/>
      <w:jc w:val="left"/>
    </w:pPr>
    <w:rPr>
      <w:sz w:val="18"/>
      <w:szCs w:val="18"/>
    </w:rPr>
  </w:style>
  <w:style w:type="character" w:customStyle="1" w:styleId="a5">
    <w:name w:val="页脚 字符"/>
    <w:basedOn w:val="a0"/>
    <w:link w:val="a4"/>
    <w:uiPriority w:val="99"/>
    <w:rsid w:val="00FA541F"/>
    <w:rPr>
      <w:sz w:val="18"/>
      <w:szCs w:val="18"/>
    </w:rPr>
  </w:style>
  <w:style w:type="paragraph" w:styleId="a6">
    <w:name w:val="header"/>
    <w:basedOn w:val="a"/>
    <w:link w:val="a7"/>
    <w:uiPriority w:val="99"/>
    <w:unhideWhenUsed/>
    <w:rsid w:val="00585B18"/>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585B1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29</Words>
  <Characters>169</Characters>
  <Application>Microsoft Office Word</Application>
  <DocSecurity>0</DocSecurity>
  <Lines>1</Lines>
  <Paragraphs>1</Paragraphs>
  <ScaleCrop>false</ScaleCrop>
  <Company/>
  <LinksUpToDate>false</LinksUpToDate>
  <CharactersWithSpaces>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于 琛</dc:creator>
  <cp:keywords/>
  <dc:description/>
  <cp:lastModifiedBy>王迪</cp:lastModifiedBy>
  <cp:revision>8</cp:revision>
  <cp:lastPrinted>2023-05-26T10:12:00Z</cp:lastPrinted>
  <dcterms:created xsi:type="dcterms:W3CDTF">2023-05-30T08:08:00Z</dcterms:created>
  <dcterms:modified xsi:type="dcterms:W3CDTF">2023-05-30T08:12:00Z</dcterms:modified>
</cp:coreProperties>
</file>